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9AC8449" w14:textId="77777777" w:rsidR="00CE2457" w:rsidRDefault="00CB5F10">
      <w:pPr>
        <w:ind w:left="-630" w:firstLine="540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Tool 3 – 5E Storyline and Conceptual Flow</w:t>
      </w:r>
    </w:p>
    <w:p w14:paraId="2A5BA6D5" w14:textId="77777777" w:rsidR="00CE2457" w:rsidRDefault="00CE2457">
      <w:pPr>
        <w:ind w:left="-630"/>
        <w:rPr>
          <w:rFonts w:ascii="Calibri" w:eastAsia="Calibri" w:hAnsi="Calibri" w:cs="Calibri"/>
          <w:b/>
          <w:sz w:val="22"/>
          <w:szCs w:val="22"/>
        </w:rPr>
      </w:pPr>
    </w:p>
    <w:p w14:paraId="191C09B4" w14:textId="77777777" w:rsidR="00CE2457" w:rsidRDefault="00CB5F10">
      <w:pPr>
        <w:ind w:left="-630" w:firstLine="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Unit: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Guiding Question for Sequence # ___: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63AD0D70" w14:textId="77777777" w:rsidR="00CE2457" w:rsidRDefault="00CB5F10">
      <w:pPr>
        <w:ind w:left="-9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Instructional Sequence #_____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Big Idea for Sequence # ___: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E973BC" w14:textId="77777777" w:rsidR="00CE2457" w:rsidRDefault="00CB5F10">
      <w:pPr>
        <w:ind w:left="-63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170991F2" w14:textId="77777777" w:rsidR="00CE2457" w:rsidRDefault="00CE2457">
      <w:pPr>
        <w:ind w:left="-630"/>
        <w:rPr>
          <w:rFonts w:ascii="Calibri" w:eastAsia="Calibri" w:hAnsi="Calibri" w:cs="Calibri"/>
          <w:sz w:val="10"/>
          <w:szCs w:val="10"/>
        </w:rPr>
      </w:pPr>
    </w:p>
    <w:tbl>
      <w:tblPr>
        <w:tblStyle w:val="a"/>
        <w:tblW w:w="142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5"/>
        <w:gridCol w:w="3960"/>
        <w:gridCol w:w="3420"/>
        <w:gridCol w:w="2981"/>
        <w:gridCol w:w="2599"/>
      </w:tblGrid>
      <w:tr w:rsidR="00CE2457" w14:paraId="0438D485" w14:textId="77777777">
        <w:trPr>
          <w:trHeight w:val="300"/>
          <w:jc w:val="center"/>
        </w:trPr>
        <w:tc>
          <w:tcPr>
            <w:tcW w:w="1245" w:type="dxa"/>
            <w:shd w:val="clear" w:color="auto" w:fill="E6E6E6"/>
            <w:vAlign w:val="center"/>
          </w:tcPr>
          <w:p w14:paraId="6530AF8E" w14:textId="77777777" w:rsidR="00CE2457" w:rsidRDefault="00CB5F1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5Es</w:t>
            </w:r>
          </w:p>
        </w:tc>
        <w:tc>
          <w:tcPr>
            <w:tcW w:w="3960" w:type="dxa"/>
            <w:shd w:val="clear" w:color="auto" w:fill="E6E6E6"/>
            <w:vAlign w:val="center"/>
          </w:tcPr>
          <w:p w14:paraId="17CBBA3C" w14:textId="77777777" w:rsidR="00CE2457" w:rsidRDefault="00CB5F1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Storyline</w:t>
            </w:r>
          </w:p>
          <w:p w14:paraId="7DB45148" w14:textId="77777777" w:rsidR="00CE2457" w:rsidRDefault="00CB5F1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Using Anchor Phenomena</w:t>
            </w:r>
          </w:p>
        </w:tc>
        <w:tc>
          <w:tcPr>
            <w:tcW w:w="3420" w:type="dxa"/>
            <w:shd w:val="clear" w:color="auto" w:fill="E6E6E6"/>
            <w:vAlign w:val="center"/>
          </w:tcPr>
          <w:p w14:paraId="099F2DEC" w14:textId="77777777" w:rsidR="00CE2457" w:rsidRDefault="00CB5F1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Conceptual Flow</w:t>
            </w:r>
          </w:p>
          <w:p w14:paraId="3AB16677" w14:textId="77777777" w:rsidR="00CE2457" w:rsidRDefault="00CB5F1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Using DCI and CCC</w:t>
            </w:r>
          </w:p>
        </w:tc>
        <w:tc>
          <w:tcPr>
            <w:tcW w:w="2981" w:type="dxa"/>
            <w:shd w:val="clear" w:color="auto" w:fill="E6E6E6"/>
            <w:vAlign w:val="center"/>
          </w:tcPr>
          <w:p w14:paraId="42B4B1C1" w14:textId="77777777" w:rsidR="00CE2457" w:rsidRDefault="00CB5F1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SEP</w:t>
            </w:r>
          </w:p>
        </w:tc>
        <w:tc>
          <w:tcPr>
            <w:tcW w:w="2599" w:type="dxa"/>
            <w:shd w:val="clear" w:color="auto" w:fill="E6E6E6"/>
            <w:vAlign w:val="center"/>
          </w:tcPr>
          <w:p w14:paraId="291420BE" w14:textId="77777777" w:rsidR="00CE2457" w:rsidRDefault="00CB5F1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Resources</w:t>
            </w:r>
          </w:p>
        </w:tc>
      </w:tr>
      <w:tr w:rsidR="00CE2457" w14:paraId="2193E107" w14:textId="77777777">
        <w:trPr>
          <w:trHeight w:val="1440"/>
          <w:jc w:val="center"/>
        </w:trPr>
        <w:tc>
          <w:tcPr>
            <w:tcW w:w="1245" w:type="dxa"/>
            <w:vAlign w:val="center"/>
          </w:tcPr>
          <w:p w14:paraId="133DAE56" w14:textId="77777777" w:rsidR="00CE2457" w:rsidRDefault="00CB5F1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Engage</w:t>
            </w:r>
          </w:p>
          <w:p w14:paraId="4055DFAD" w14:textId="77777777" w:rsidR="00CE2457" w:rsidRDefault="00CE245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972BFCC" w14:textId="77777777" w:rsidR="00CE2457" w:rsidRDefault="00CE245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960" w:type="dxa"/>
          </w:tcPr>
          <w:p w14:paraId="0234C7AF" w14:textId="77777777" w:rsidR="00CE2457" w:rsidRDefault="00CB5F1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Anchor Phenomenon:</w:t>
            </w:r>
          </w:p>
          <w:p w14:paraId="3DDD3E7F" w14:textId="77777777" w:rsidR="00CE2457" w:rsidRDefault="00CE245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BB35146" w14:textId="77777777" w:rsidR="00CE2457" w:rsidRDefault="00CB5F1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Guiding Question:</w:t>
            </w:r>
          </w:p>
        </w:tc>
        <w:tc>
          <w:tcPr>
            <w:tcW w:w="3420" w:type="dxa"/>
          </w:tcPr>
          <w:p w14:paraId="5941D1AE" w14:textId="77777777" w:rsidR="00CE2457" w:rsidRDefault="00CE245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81" w:type="dxa"/>
          </w:tcPr>
          <w:p w14:paraId="4D15E5BD" w14:textId="77777777" w:rsidR="00CE2457" w:rsidRDefault="00CE245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99" w:type="dxa"/>
          </w:tcPr>
          <w:p w14:paraId="5C1B6238" w14:textId="77777777" w:rsidR="00CE2457" w:rsidRDefault="00CE245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E2457" w14:paraId="7F1179B5" w14:textId="77777777">
        <w:trPr>
          <w:trHeight w:val="1440"/>
          <w:jc w:val="center"/>
        </w:trPr>
        <w:tc>
          <w:tcPr>
            <w:tcW w:w="1245" w:type="dxa"/>
            <w:vAlign w:val="center"/>
          </w:tcPr>
          <w:p w14:paraId="412C857C" w14:textId="77777777" w:rsidR="00CE2457" w:rsidRDefault="00CB5F1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Explore</w:t>
            </w:r>
          </w:p>
          <w:p w14:paraId="6409CBDF" w14:textId="77777777" w:rsidR="00CE2457" w:rsidRDefault="00CE245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6DF2471" w14:textId="77777777" w:rsidR="00CE2457" w:rsidRDefault="00CE245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960" w:type="dxa"/>
          </w:tcPr>
          <w:p w14:paraId="1985FB9D" w14:textId="77777777" w:rsidR="00CE2457" w:rsidRDefault="00CB5F1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Anchor Phenomenon:</w:t>
            </w:r>
          </w:p>
          <w:p w14:paraId="4412737A" w14:textId="77777777" w:rsidR="00CE2457" w:rsidRDefault="00CE245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2E4E710" w14:textId="77777777" w:rsidR="00CE2457" w:rsidRDefault="00CB5F1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Guiding Question:</w:t>
            </w:r>
          </w:p>
        </w:tc>
        <w:tc>
          <w:tcPr>
            <w:tcW w:w="3420" w:type="dxa"/>
          </w:tcPr>
          <w:p w14:paraId="72811F2F" w14:textId="77777777" w:rsidR="00CE2457" w:rsidRDefault="00CE245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81" w:type="dxa"/>
          </w:tcPr>
          <w:p w14:paraId="5E964E20" w14:textId="77777777" w:rsidR="00CE2457" w:rsidRDefault="00CE245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99" w:type="dxa"/>
          </w:tcPr>
          <w:p w14:paraId="47400BCC" w14:textId="77777777" w:rsidR="00CE2457" w:rsidRDefault="00CE245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E2457" w14:paraId="368C80C1" w14:textId="77777777">
        <w:trPr>
          <w:trHeight w:val="1440"/>
          <w:jc w:val="center"/>
        </w:trPr>
        <w:tc>
          <w:tcPr>
            <w:tcW w:w="1245" w:type="dxa"/>
            <w:vAlign w:val="center"/>
          </w:tcPr>
          <w:p w14:paraId="5C770478" w14:textId="77777777" w:rsidR="00CE2457" w:rsidRDefault="00CB5F1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Explain</w:t>
            </w:r>
          </w:p>
          <w:p w14:paraId="5CF36933" w14:textId="77777777" w:rsidR="00CE2457" w:rsidRDefault="00CE245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117C22B" w14:textId="77777777" w:rsidR="00CE2457" w:rsidRDefault="00CE245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960" w:type="dxa"/>
          </w:tcPr>
          <w:p w14:paraId="078089AC" w14:textId="77777777" w:rsidR="00CE2457" w:rsidRDefault="00CB5F1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Anchor Phenomenon:</w:t>
            </w:r>
          </w:p>
          <w:p w14:paraId="692E38BD" w14:textId="77777777" w:rsidR="00CE2457" w:rsidRDefault="00CE245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D43AB47" w14:textId="77777777" w:rsidR="00CE2457" w:rsidRDefault="00CB5F1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Guiding Question:</w:t>
            </w:r>
          </w:p>
        </w:tc>
        <w:tc>
          <w:tcPr>
            <w:tcW w:w="3420" w:type="dxa"/>
          </w:tcPr>
          <w:p w14:paraId="180E8149" w14:textId="77777777" w:rsidR="00CE2457" w:rsidRDefault="00CE245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81" w:type="dxa"/>
          </w:tcPr>
          <w:p w14:paraId="7F8293B9" w14:textId="77777777" w:rsidR="00CE2457" w:rsidRDefault="00CE245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99" w:type="dxa"/>
          </w:tcPr>
          <w:p w14:paraId="4F6A27FA" w14:textId="77777777" w:rsidR="00CE2457" w:rsidRDefault="00CE245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E2457" w14:paraId="3A9F2993" w14:textId="77777777">
        <w:trPr>
          <w:trHeight w:val="1440"/>
          <w:jc w:val="center"/>
        </w:trPr>
        <w:tc>
          <w:tcPr>
            <w:tcW w:w="1245" w:type="dxa"/>
            <w:vAlign w:val="center"/>
          </w:tcPr>
          <w:p w14:paraId="47344B46" w14:textId="77777777" w:rsidR="00CE2457" w:rsidRDefault="00CB5F1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Elaborate</w:t>
            </w:r>
          </w:p>
          <w:p w14:paraId="3C388A22" w14:textId="77777777" w:rsidR="00CE2457" w:rsidRDefault="00CE245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017FBB0" w14:textId="77777777" w:rsidR="00CE2457" w:rsidRDefault="00CE245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960" w:type="dxa"/>
          </w:tcPr>
          <w:p w14:paraId="131F77C4" w14:textId="77777777" w:rsidR="00CE2457" w:rsidRDefault="00CB5F1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Anchor Phenomenon:</w:t>
            </w:r>
          </w:p>
          <w:p w14:paraId="3942521A" w14:textId="77777777" w:rsidR="00CE2457" w:rsidRDefault="00CE245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0547641" w14:textId="77777777" w:rsidR="00CE2457" w:rsidRDefault="00CB5F1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Guiding Question:</w:t>
            </w:r>
          </w:p>
        </w:tc>
        <w:tc>
          <w:tcPr>
            <w:tcW w:w="3420" w:type="dxa"/>
          </w:tcPr>
          <w:p w14:paraId="0349680B" w14:textId="77777777" w:rsidR="00CE2457" w:rsidRDefault="00CE245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81" w:type="dxa"/>
          </w:tcPr>
          <w:p w14:paraId="32292BF7" w14:textId="77777777" w:rsidR="00CE2457" w:rsidRDefault="00CE245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99" w:type="dxa"/>
          </w:tcPr>
          <w:p w14:paraId="70885E86" w14:textId="77777777" w:rsidR="00CE2457" w:rsidRDefault="00CE245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E2457" w14:paraId="31B1A71E" w14:textId="77777777">
        <w:trPr>
          <w:trHeight w:val="1440"/>
          <w:jc w:val="center"/>
        </w:trPr>
        <w:tc>
          <w:tcPr>
            <w:tcW w:w="1245" w:type="dxa"/>
            <w:vAlign w:val="center"/>
          </w:tcPr>
          <w:p w14:paraId="070ABFA7" w14:textId="77777777" w:rsidR="00CE2457" w:rsidRDefault="00CB5F1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Evaluate</w:t>
            </w:r>
          </w:p>
          <w:p w14:paraId="42671593" w14:textId="77777777" w:rsidR="00CE2457" w:rsidRDefault="00CE245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7B3932E" w14:textId="77777777" w:rsidR="00CE2457" w:rsidRDefault="00CE245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960" w:type="dxa"/>
          </w:tcPr>
          <w:p w14:paraId="0F21F8F9" w14:textId="77777777" w:rsidR="00CE2457" w:rsidRDefault="00CB5F1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Anchor Phenomenon:</w:t>
            </w:r>
          </w:p>
          <w:p w14:paraId="255910D8" w14:textId="77777777" w:rsidR="00CE2457" w:rsidRDefault="00CE245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4E804A2" w14:textId="77777777" w:rsidR="00CE2457" w:rsidRDefault="00CB5F1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Guiding Question:</w:t>
            </w:r>
          </w:p>
        </w:tc>
        <w:tc>
          <w:tcPr>
            <w:tcW w:w="3420" w:type="dxa"/>
          </w:tcPr>
          <w:p w14:paraId="3406B6B6" w14:textId="77777777" w:rsidR="00CE2457" w:rsidRDefault="00CE245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81" w:type="dxa"/>
          </w:tcPr>
          <w:p w14:paraId="009C2143" w14:textId="77777777" w:rsidR="00CE2457" w:rsidRDefault="00CE245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99" w:type="dxa"/>
          </w:tcPr>
          <w:p w14:paraId="00B4C336" w14:textId="77777777" w:rsidR="00CE2457" w:rsidRDefault="00CE245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764E73B" w14:textId="77777777" w:rsidR="00CE2457" w:rsidRDefault="00CE2457">
      <w:pPr>
        <w:rPr>
          <w:rFonts w:ascii="Calibri" w:eastAsia="Calibri" w:hAnsi="Calibri" w:cs="Calibri"/>
          <w:sz w:val="22"/>
          <w:szCs w:val="22"/>
        </w:rPr>
      </w:pPr>
    </w:p>
    <w:sectPr w:rsidR="00CE2457">
      <w:footerReference w:type="default" r:id="rId6"/>
      <w:pgSz w:w="15840" w:h="12240"/>
      <w:pgMar w:top="1296" w:right="1080" w:bottom="1296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BFF75" w14:textId="77777777" w:rsidR="00AB510A" w:rsidRDefault="00AB510A" w:rsidP="00D67DCD">
      <w:r>
        <w:separator/>
      </w:r>
    </w:p>
  </w:endnote>
  <w:endnote w:type="continuationSeparator" w:id="0">
    <w:p w14:paraId="42BF5414" w14:textId="77777777" w:rsidR="00AB510A" w:rsidRDefault="00AB510A" w:rsidP="00D6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A94E" w14:textId="4E299599" w:rsidR="00D67DCD" w:rsidRDefault="00D67DCD">
    <w:pPr>
      <w:pStyle w:val="Foo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© American Museum of Natural History. All rights reserved</w:t>
    </w:r>
    <w:r>
      <w:rPr>
        <w:rFonts w:asciiTheme="minorHAnsi" w:hAnsiTheme="minorHAnsi" w:cstheme="minorHAnsi"/>
        <w:sz w:val="16"/>
        <w:szCs w:val="16"/>
      </w:rPr>
      <w:tab/>
    </w:r>
    <w:r w:rsidRPr="00D67DCD">
      <w:rPr>
        <w:rFonts w:asciiTheme="minorHAnsi" w:hAnsiTheme="minorHAnsi" w:cstheme="minorHAnsi"/>
        <w:sz w:val="16"/>
        <w:szCs w:val="16"/>
      </w:rPr>
      <w:ptab w:relativeTo="margin" w:alignment="center" w:leader="none"/>
    </w:r>
    <w:r w:rsidRPr="00D67DCD">
      <w:rPr>
        <w:rFonts w:asciiTheme="minorHAnsi" w:hAnsiTheme="minorHAnsi" w:cstheme="minorHAnsi"/>
        <w:sz w:val="16"/>
        <w:szCs w:val="16"/>
      </w:rPr>
      <w:ptab w:relativeTo="margin" w:alignment="right" w:leader="none"/>
    </w:r>
    <w:r>
      <w:rPr>
        <w:rFonts w:asciiTheme="minorHAnsi" w:hAnsiTheme="minorHAnsi" w:cstheme="minorHAnsi"/>
        <w:sz w:val="16"/>
        <w:szCs w:val="16"/>
      </w:rPr>
      <w:t>Five Tools and Processes for NGSS</w:t>
    </w:r>
  </w:p>
  <w:p w14:paraId="2C5CDBFC" w14:textId="2BF3DC4B" w:rsidR="00D67DCD" w:rsidRPr="00D67DCD" w:rsidRDefault="00D67DCD" w:rsidP="00D67DCD">
    <w:pPr>
      <w:pStyle w:val="Footer"/>
      <w:tabs>
        <w:tab w:val="clear" w:pos="9360"/>
        <w:tab w:val="right" w:pos="13680"/>
      </w:tabs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  <w:t>Tool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61544" w14:textId="77777777" w:rsidR="00AB510A" w:rsidRDefault="00AB510A" w:rsidP="00D67DCD">
      <w:r>
        <w:separator/>
      </w:r>
    </w:p>
  </w:footnote>
  <w:footnote w:type="continuationSeparator" w:id="0">
    <w:p w14:paraId="65898F4F" w14:textId="77777777" w:rsidR="00AB510A" w:rsidRDefault="00AB510A" w:rsidP="00D67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2457"/>
    <w:rsid w:val="00AB510A"/>
    <w:rsid w:val="00CB5F10"/>
    <w:rsid w:val="00CE2457"/>
    <w:rsid w:val="00D6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F2993"/>
  <w15:docId w15:val="{BACE3DAF-9A53-445C-9556-A55E04BB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4"/>
        <w:szCs w:val="24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7D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DCD"/>
  </w:style>
  <w:style w:type="paragraph" w:styleId="Footer">
    <w:name w:val="footer"/>
    <w:basedOn w:val="Normal"/>
    <w:link w:val="FooterChar"/>
    <w:uiPriority w:val="99"/>
    <w:unhideWhenUsed/>
    <w:rsid w:val="00D67D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BSCS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Gay</dc:creator>
  <cp:lastModifiedBy>Cindy Gay</cp:lastModifiedBy>
  <cp:revision>3</cp:revision>
  <dcterms:created xsi:type="dcterms:W3CDTF">2017-08-02T21:32:00Z</dcterms:created>
  <dcterms:modified xsi:type="dcterms:W3CDTF">2018-02-12T18:39:00Z</dcterms:modified>
</cp:coreProperties>
</file>