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D587" w14:textId="77777777" w:rsidR="007B5D60" w:rsidRPr="00AE4700" w:rsidRDefault="002A6A19" w:rsidP="00BF1ABE">
      <w:pPr>
        <w:spacing w:line="240" w:lineRule="auto"/>
        <w:rPr>
          <w:rFonts w:ascii="Calibri" w:eastAsia="Calibri" w:hAnsi="Calibri" w:cs="Calibri"/>
          <w:b/>
          <w:sz w:val="44"/>
          <w:szCs w:val="44"/>
        </w:rPr>
      </w:pPr>
      <w:r w:rsidRPr="00AE4700">
        <w:rPr>
          <w:rFonts w:ascii="Calibri" w:eastAsia="Calibri" w:hAnsi="Calibri" w:cs="Calibri"/>
          <w:b/>
          <w:sz w:val="44"/>
          <w:szCs w:val="44"/>
        </w:rPr>
        <w:t>Invisible Worlds</w:t>
      </w:r>
    </w:p>
    <w:p w14:paraId="5A16F0B8" w14:textId="0BB06E57" w:rsidR="000677EE" w:rsidRPr="00AE4700" w:rsidRDefault="00AE4700" w:rsidP="00BF1ABE">
      <w:pPr>
        <w:spacing w:line="240" w:lineRule="auto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Descriptive </w:t>
      </w:r>
      <w:r w:rsidR="007B5D60" w:rsidRPr="00AE4700">
        <w:rPr>
          <w:rFonts w:ascii="Calibri" w:eastAsia="Calibri" w:hAnsi="Calibri" w:cs="Calibri"/>
          <w:b/>
          <w:sz w:val="44"/>
          <w:szCs w:val="44"/>
        </w:rPr>
        <w:t>Transcript</w:t>
      </w:r>
      <w:r w:rsidR="002A6A19" w:rsidRPr="00AE4700"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35270B9D" w14:textId="77777777" w:rsidR="007B5D60" w:rsidRPr="00AE4700" w:rsidRDefault="007B5D60" w:rsidP="00BF1ABE">
      <w:pPr>
        <w:spacing w:line="240" w:lineRule="auto"/>
        <w:rPr>
          <w:rFonts w:ascii="Calibri" w:eastAsia="Calibri" w:hAnsi="Calibri" w:cs="Calibri"/>
          <w:b/>
          <w:sz w:val="44"/>
          <w:szCs w:val="44"/>
        </w:rPr>
      </w:pPr>
    </w:p>
    <w:p w14:paraId="473CF2C2" w14:textId="443C8319" w:rsidR="001C5644" w:rsidRDefault="001C5644" w:rsidP="00BF1ABE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[Soft electronic clicking sounds</w:t>
      </w:r>
      <w:r w:rsidR="00001552">
        <w:rPr>
          <w:rFonts w:ascii="Calibri" w:eastAsia="Calibri" w:hAnsi="Calibri" w:cs="Calibri"/>
          <w:i/>
          <w:iCs/>
          <w:sz w:val="44"/>
          <w:szCs w:val="44"/>
        </w:rPr>
        <w:t>.</w:t>
      </w:r>
      <w:r>
        <w:rPr>
          <w:rFonts w:ascii="Calibri" w:eastAsia="Calibri" w:hAnsi="Calibri" w:cs="Calibri"/>
          <w:i/>
          <w:iCs/>
          <w:sz w:val="44"/>
          <w:szCs w:val="44"/>
        </w:rPr>
        <w:t>]</w:t>
      </w:r>
    </w:p>
    <w:p w14:paraId="30B9D240" w14:textId="77777777" w:rsidR="001C5644" w:rsidRDefault="001C5644" w:rsidP="00BF1ABE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</w:p>
    <w:p w14:paraId="2284CC30" w14:textId="0839E95A" w:rsidR="00066E6E" w:rsidRPr="00924DD3" w:rsidRDefault="00924DD3" w:rsidP="00BF1ABE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 w:rsidRPr="00924DD3">
        <w:rPr>
          <w:rFonts w:ascii="Calibri" w:eastAsia="Calibri" w:hAnsi="Calibri" w:cs="Calibri"/>
          <w:i/>
          <w:iCs/>
          <w:sz w:val="44"/>
          <w:szCs w:val="44"/>
        </w:rPr>
        <w:t>Against a dark background, colorful DNA molecules begin assembling into long, twisting strands. The projected animation covers both the floor and curvilinear walls of the theater.</w:t>
      </w:r>
    </w:p>
    <w:p w14:paraId="40FEE1B4" w14:textId="77777777" w:rsidR="00066E6E" w:rsidRDefault="00066E6E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</w:p>
    <w:p w14:paraId="1F20CFE0" w14:textId="6D92CBB0" w:rsidR="007B5D60" w:rsidRDefault="007B5D60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Four simple molecules, arranged in repeating patterns and unique combinations.</w:t>
      </w:r>
      <w:r w:rsidR="00A4382C">
        <w:rPr>
          <w:rFonts w:ascii="Calibri" w:eastAsia="Calibri" w:hAnsi="Calibri" w:cs="Calibri"/>
          <w:sz w:val="44"/>
          <w:szCs w:val="44"/>
        </w:rPr>
        <w:t xml:space="preserve"> </w:t>
      </w:r>
      <w:r w:rsidRPr="00AE4700">
        <w:rPr>
          <w:rFonts w:ascii="Calibri" w:eastAsia="Calibri" w:hAnsi="Calibri" w:cs="Calibri"/>
          <w:sz w:val="44"/>
          <w:szCs w:val="44"/>
        </w:rPr>
        <w:t>Through DNA, you are related to all life on Earth.</w:t>
      </w:r>
    </w:p>
    <w:p w14:paraId="2CEEA358" w14:textId="77777777" w:rsidR="00A4382C" w:rsidRDefault="00A4382C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</w:p>
    <w:p w14:paraId="5F08EC48" w14:textId="525C707E" w:rsidR="00A4382C" w:rsidRDefault="00185570" w:rsidP="00185570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 w:rsidRPr="00185570">
        <w:rPr>
          <w:rFonts w:ascii="Calibri" w:eastAsia="Calibri" w:hAnsi="Calibri" w:cs="Calibri"/>
          <w:i/>
          <w:iCs/>
          <w:sz w:val="44"/>
          <w:szCs w:val="44"/>
        </w:rPr>
        <w:t>Camera pulls back, showing the DNA strands are contained within cells of four different organisms: a plant seed, a worm, a fungus and a bacterium.</w:t>
      </w:r>
    </w:p>
    <w:p w14:paraId="58189945" w14:textId="77777777" w:rsidR="001C5644" w:rsidRDefault="001C5644" w:rsidP="00185570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</w:p>
    <w:p w14:paraId="6379337B" w14:textId="58DEEED8" w:rsidR="001C5644" w:rsidRDefault="001C5644" w:rsidP="00185570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[Amplified sounds of life underground.]</w:t>
      </w:r>
    </w:p>
    <w:p w14:paraId="25E4C9DF" w14:textId="77777777" w:rsidR="00185570" w:rsidRDefault="00185570" w:rsidP="00185570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</w:p>
    <w:p w14:paraId="7632835C" w14:textId="315B6AEB" w:rsidR="00185570" w:rsidRPr="00185570" w:rsidRDefault="0049596C" w:rsidP="00185570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 w:rsidRPr="0049596C">
        <w:rPr>
          <w:rFonts w:ascii="Calibri" w:eastAsia="Calibri" w:hAnsi="Calibri" w:cs="Calibri"/>
          <w:i/>
          <w:iCs/>
          <w:sz w:val="44"/>
          <w:szCs w:val="44"/>
        </w:rPr>
        <w:t>The plant seed, worm, fungus and bacterium blend into a community of living organisms in the soil.</w:t>
      </w:r>
    </w:p>
    <w:p w14:paraId="5C675046" w14:textId="77777777" w:rsidR="00AE4700" w:rsidRPr="00AE4700" w:rsidRDefault="00AE4700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</w:p>
    <w:p w14:paraId="425A58E8" w14:textId="19FC59B1" w:rsidR="007B5D60" w:rsidRDefault="007B5D60" w:rsidP="0049596C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lastRenderedPageBreak/>
        <w:t>Underground, vast networks of roots and fungi</w:t>
      </w:r>
      <w:r w:rsidR="00AE4700">
        <w:rPr>
          <w:rFonts w:ascii="Calibri" w:eastAsia="Calibri" w:hAnsi="Calibri" w:cs="Calibri"/>
          <w:sz w:val="44"/>
          <w:szCs w:val="44"/>
        </w:rPr>
        <w:t xml:space="preserve"> </w:t>
      </w:r>
      <w:r w:rsidRPr="00AE4700">
        <w:rPr>
          <w:rFonts w:ascii="Calibri" w:eastAsia="Calibri" w:hAnsi="Calibri" w:cs="Calibri"/>
          <w:sz w:val="44"/>
          <w:szCs w:val="44"/>
        </w:rPr>
        <w:t>exchange water and nutrients.</w:t>
      </w:r>
      <w:r w:rsidR="0049596C">
        <w:rPr>
          <w:rFonts w:ascii="Calibri" w:eastAsia="Calibri" w:hAnsi="Calibri" w:cs="Calibri"/>
          <w:sz w:val="44"/>
          <w:szCs w:val="44"/>
        </w:rPr>
        <w:t xml:space="preserve"> </w:t>
      </w:r>
      <w:r w:rsidRPr="00AE4700">
        <w:rPr>
          <w:rFonts w:ascii="Calibri" w:eastAsia="Calibri" w:hAnsi="Calibri" w:cs="Calibri"/>
          <w:sz w:val="44"/>
          <w:szCs w:val="44"/>
        </w:rPr>
        <w:t xml:space="preserve">Use your feet to direct the water. </w:t>
      </w:r>
    </w:p>
    <w:p w14:paraId="6B65E409" w14:textId="77777777" w:rsidR="0049596C" w:rsidRDefault="0049596C" w:rsidP="0049596C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8B1B7F6" w14:textId="3A7ED128" w:rsidR="00001552" w:rsidRDefault="00001552" w:rsidP="00E84A0A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[Water splashes and flows.]</w:t>
      </w:r>
    </w:p>
    <w:p w14:paraId="3E312A15" w14:textId="77777777" w:rsidR="00001552" w:rsidRDefault="00001552" w:rsidP="00E84A0A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343C2D95" w14:textId="34EB33DB" w:rsidR="0049596C" w:rsidRDefault="00E84A0A" w:rsidP="00E84A0A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E84A0A">
        <w:rPr>
          <w:rFonts w:ascii="Calibri" w:eastAsia="Calibri" w:hAnsi="Calibri" w:cs="Calibri"/>
          <w:i/>
          <w:iCs/>
          <w:sz w:val="44"/>
          <w:szCs w:val="44"/>
        </w:rPr>
        <w:t xml:space="preserve">Beads of water form on tree roots underground. An X-ray view shows water moving up through capillaries in the trees. Visitors </w:t>
      </w:r>
      <w:r>
        <w:rPr>
          <w:rFonts w:ascii="Calibri" w:eastAsia="Calibri" w:hAnsi="Calibri" w:cs="Calibri"/>
          <w:i/>
          <w:iCs/>
          <w:sz w:val="44"/>
          <w:szCs w:val="44"/>
        </w:rPr>
        <w:t xml:space="preserve">can </w:t>
      </w:r>
      <w:r w:rsidRPr="00E84A0A">
        <w:rPr>
          <w:rFonts w:ascii="Calibri" w:eastAsia="Calibri" w:hAnsi="Calibri" w:cs="Calibri"/>
          <w:i/>
          <w:iCs/>
          <w:sz w:val="44"/>
          <w:szCs w:val="44"/>
        </w:rPr>
        <w:t>step on shimmering puddles projected on the floor, causing more water to shoot up through the trees projected on the walls.</w:t>
      </w:r>
    </w:p>
    <w:p w14:paraId="37561C8B" w14:textId="77777777" w:rsidR="00001552" w:rsidRDefault="00001552" w:rsidP="00E84A0A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5BD7306D" w14:textId="13B71903" w:rsidR="00001552" w:rsidRDefault="00001552" w:rsidP="00E84A0A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[Sounds of rainforest life intensify.]</w:t>
      </w:r>
    </w:p>
    <w:p w14:paraId="1D363520" w14:textId="77777777" w:rsidR="00E84A0A" w:rsidRDefault="00E84A0A" w:rsidP="00E84A0A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0CADEC50" w14:textId="367B500F" w:rsidR="00E84A0A" w:rsidRPr="00E84A0A" w:rsidRDefault="005F106C" w:rsidP="00E84A0A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5F106C">
        <w:rPr>
          <w:rFonts w:ascii="Calibri" w:eastAsia="Calibri" w:hAnsi="Calibri" w:cs="Calibri"/>
          <w:i/>
          <w:iCs/>
          <w:sz w:val="44"/>
          <w:szCs w:val="44"/>
        </w:rPr>
        <w:t>Camera pans up, emerging at the forest floor at dawn. A timelapse-style animation shows blurred, accelerated action, including a jaguar hunting a tapir.</w:t>
      </w:r>
    </w:p>
    <w:p w14:paraId="7F2D3B7D" w14:textId="77777777" w:rsidR="00AE4700" w:rsidRPr="00AE4700" w:rsidRDefault="00AE4700" w:rsidP="00BF1ABE">
      <w:pPr>
        <w:spacing w:line="240" w:lineRule="auto"/>
        <w:ind w:right="30"/>
        <w:rPr>
          <w:rFonts w:ascii="Calibri" w:eastAsia="Calibri" w:hAnsi="Calibri" w:cs="Calibri"/>
          <w:sz w:val="44"/>
          <w:szCs w:val="44"/>
        </w:rPr>
      </w:pPr>
    </w:p>
    <w:p w14:paraId="0A5CE3B1" w14:textId="055020CD" w:rsidR="007B5D60" w:rsidRDefault="007B5D60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In nature, nothing is wasted. Dead matter is recycled in soil, nourishing life above ground.</w:t>
      </w:r>
    </w:p>
    <w:p w14:paraId="2D263953" w14:textId="77777777" w:rsidR="005F106C" w:rsidRDefault="005F106C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</w:p>
    <w:p w14:paraId="4B59EB62" w14:textId="196C0016" w:rsidR="003110F8" w:rsidRDefault="003110F8" w:rsidP="00F21EB6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[Birds chirp, insects buzz, and leaves rustle.]</w:t>
      </w:r>
    </w:p>
    <w:p w14:paraId="6E0B2C03" w14:textId="77777777" w:rsidR="003110F8" w:rsidRDefault="003110F8" w:rsidP="00F21EB6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</w:p>
    <w:p w14:paraId="64F45797" w14:textId="53A7F913" w:rsidR="005F106C" w:rsidRPr="00F21EB6" w:rsidRDefault="00F21EB6" w:rsidP="00F21EB6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 w:rsidRPr="00F21EB6">
        <w:rPr>
          <w:rFonts w:ascii="Calibri" w:eastAsia="Calibri" w:hAnsi="Calibri" w:cs="Calibri"/>
          <w:i/>
          <w:iCs/>
          <w:sz w:val="44"/>
          <w:szCs w:val="44"/>
        </w:rPr>
        <w:lastRenderedPageBreak/>
        <w:t>Camera slowly and steadily moves up through the rainforest trees. Spiders, butterflies, monkeys, sloths and other animals are engaged in their natural behaviors.</w:t>
      </w:r>
    </w:p>
    <w:p w14:paraId="1F56BB78" w14:textId="77777777" w:rsidR="00AE4700" w:rsidRPr="00AE4700" w:rsidRDefault="00AE4700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</w:p>
    <w:p w14:paraId="56FC10E4" w14:textId="5314E443" w:rsidR="007B5D60" w:rsidRDefault="007B5D60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All of life’s dramas play out in an ecosystem, as individuals cooperate and compete to survive.</w:t>
      </w:r>
    </w:p>
    <w:p w14:paraId="3235C630" w14:textId="77777777" w:rsidR="00F21EB6" w:rsidRDefault="00F21EB6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</w:p>
    <w:p w14:paraId="0449311A" w14:textId="57935174" w:rsidR="003110F8" w:rsidRDefault="003110F8" w:rsidP="008834E8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[Insect buzzing intensifies.]</w:t>
      </w:r>
    </w:p>
    <w:p w14:paraId="5CFE79CF" w14:textId="77777777" w:rsidR="003110F8" w:rsidRDefault="003110F8" w:rsidP="008834E8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</w:p>
    <w:p w14:paraId="4495E865" w14:textId="06ED69BF" w:rsidR="00F21EB6" w:rsidRDefault="008834E8" w:rsidP="008834E8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 w:rsidRPr="008834E8">
        <w:rPr>
          <w:rFonts w:ascii="Calibri" w:eastAsia="Calibri" w:hAnsi="Calibri" w:cs="Calibri"/>
          <w:i/>
          <w:iCs/>
          <w:sz w:val="44"/>
          <w:szCs w:val="44"/>
        </w:rPr>
        <w:t>Animation briefly slows, to highlight the wing motion of a dragonfly in flight, as it swoops to catch a mosquito. An X-ray view reveals the dragonfly’s nervous system, as well as the inside of a frog that leaps through the scene in slow motion.</w:t>
      </w:r>
    </w:p>
    <w:p w14:paraId="6605BB40" w14:textId="77777777" w:rsidR="003110F8" w:rsidRDefault="003110F8" w:rsidP="008834E8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</w:p>
    <w:p w14:paraId="253AF99C" w14:textId="6C6088FC" w:rsidR="003110F8" w:rsidRPr="008834E8" w:rsidRDefault="008F7EB1" w:rsidP="008834E8">
      <w:pPr>
        <w:spacing w:line="240" w:lineRule="auto"/>
        <w:ind w:left="720" w:right="-15"/>
        <w:rPr>
          <w:rFonts w:ascii="Calibri" w:eastAsia="Calibri" w:hAnsi="Calibri" w:cs="Calibri"/>
          <w:i/>
          <w:iCs/>
          <w:sz w:val="44"/>
          <w:szCs w:val="44"/>
        </w:rPr>
      </w:pPr>
      <w:r w:rsidRPr="008F7EB1">
        <w:rPr>
          <w:rFonts w:ascii="Calibri" w:eastAsia="Calibri" w:hAnsi="Calibri" w:cs="Calibri"/>
          <w:i/>
          <w:iCs/>
          <w:sz w:val="44"/>
          <w:szCs w:val="44"/>
        </w:rPr>
        <w:t>Camera zooms in</w:t>
      </w:r>
      <w:r>
        <w:rPr>
          <w:rFonts w:ascii="Calibri" w:eastAsia="Calibri" w:hAnsi="Calibri" w:cs="Calibri"/>
          <w:i/>
          <w:iCs/>
          <w:sz w:val="44"/>
          <w:szCs w:val="44"/>
        </w:rPr>
        <w:t xml:space="preserve"> on</w:t>
      </w:r>
      <w:r w:rsidRPr="008F7EB1">
        <w:rPr>
          <w:rFonts w:ascii="Calibri" w:eastAsia="Calibri" w:hAnsi="Calibri" w:cs="Calibri"/>
          <w:i/>
          <w:iCs/>
          <w:sz w:val="44"/>
          <w:szCs w:val="44"/>
        </w:rPr>
        <w:t xml:space="preserve"> a leaf, revealing chloroplasts in cells.</w:t>
      </w:r>
    </w:p>
    <w:p w14:paraId="2DC3CE47" w14:textId="77777777" w:rsidR="00AE4700" w:rsidRPr="00AE4700" w:rsidRDefault="00AE4700" w:rsidP="00BF1ABE">
      <w:pPr>
        <w:spacing w:line="240" w:lineRule="auto"/>
        <w:ind w:right="-15"/>
        <w:rPr>
          <w:rFonts w:ascii="Calibri" w:eastAsia="Calibri" w:hAnsi="Calibri" w:cs="Calibri"/>
          <w:sz w:val="44"/>
          <w:szCs w:val="44"/>
        </w:rPr>
      </w:pPr>
    </w:p>
    <w:p w14:paraId="22157E6B" w14:textId="1A2F09F9" w:rsidR="007B5D60" w:rsidRDefault="007B5D6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Green plants convert energy from the sun, and carbon dioxide from the air, into solid wood, stems and leaves.</w:t>
      </w:r>
    </w:p>
    <w:p w14:paraId="753895B3" w14:textId="77777777" w:rsidR="008834E8" w:rsidRDefault="008834E8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56F6828" w14:textId="77777777" w:rsidR="008F7EB1" w:rsidRDefault="008F7EB1" w:rsidP="00384062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2BAE3261" w14:textId="4026907F" w:rsidR="008F7EB1" w:rsidRDefault="008F7EB1" w:rsidP="00384062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lastRenderedPageBreak/>
        <w:t>[Thunder rumbles overhead.]</w:t>
      </w:r>
    </w:p>
    <w:p w14:paraId="38C5F10D" w14:textId="77777777" w:rsidR="008F7EB1" w:rsidRDefault="008F7EB1" w:rsidP="00384062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5B5EB7D7" w14:textId="54CF88F5" w:rsidR="008834E8" w:rsidRPr="00384062" w:rsidRDefault="00384062" w:rsidP="00384062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384062">
        <w:rPr>
          <w:rFonts w:ascii="Calibri" w:eastAsia="Calibri" w:hAnsi="Calibri" w:cs="Calibri"/>
          <w:i/>
          <w:iCs/>
          <w:sz w:val="44"/>
          <w:szCs w:val="44"/>
        </w:rPr>
        <w:t>Camera rises through the forest canopy and emerges above the treetops for a panoramic view. Rain clouds gather.</w:t>
      </w:r>
    </w:p>
    <w:p w14:paraId="5E0217EC" w14:textId="77777777" w:rsidR="008834E8" w:rsidRPr="00AE4700" w:rsidRDefault="008834E8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6C183FB0" w14:textId="3D1538B2" w:rsidR="007B5D60" w:rsidRDefault="008A35A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Flowing energy, air, and water create Earth’s climate system.</w:t>
      </w:r>
    </w:p>
    <w:p w14:paraId="4674B7CB" w14:textId="77777777" w:rsidR="00326E43" w:rsidRDefault="00326E4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22CD8503" w14:textId="27350E67" w:rsidR="00F21018" w:rsidRDefault="00F21018" w:rsidP="00326E4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[Birds call out and wings beat.]</w:t>
      </w:r>
    </w:p>
    <w:p w14:paraId="2D6098BC" w14:textId="77777777" w:rsidR="00F21018" w:rsidRDefault="00F21018" w:rsidP="00326E4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6CE91FE0" w14:textId="41748008" w:rsidR="00326E43" w:rsidRPr="00326E43" w:rsidRDefault="00326E43" w:rsidP="00326E4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326E43">
        <w:rPr>
          <w:rFonts w:ascii="Calibri" w:eastAsia="Calibri" w:hAnsi="Calibri" w:cs="Calibri"/>
          <w:i/>
          <w:iCs/>
          <w:sz w:val="44"/>
          <w:szCs w:val="44"/>
        </w:rPr>
        <w:t>Above the treetops, birds form flocks. The background turns black, and the flocking birds become stylized geometric shapes, moving across the floor and avoiding places where visitors are standing.</w:t>
      </w:r>
    </w:p>
    <w:p w14:paraId="40327796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4D12DDC2" w14:textId="67D22F18" w:rsidR="008A35A3" w:rsidRDefault="008A35A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These migrating birds are heading north. Can they navigate around you?</w:t>
      </w:r>
    </w:p>
    <w:p w14:paraId="21849E71" w14:textId="77777777" w:rsidR="00326E43" w:rsidRDefault="00326E4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26ECF681" w14:textId="1C102AE2" w:rsidR="00A334C4" w:rsidRDefault="00A334C4" w:rsidP="001A0B99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</w:t>
      </w:r>
      <w:r w:rsidR="008A445E">
        <w:rPr>
          <w:rFonts w:ascii="Calibri" w:eastAsia="Calibri" w:hAnsi="Calibri" w:cs="Calibri"/>
          <w:i/>
          <w:iCs/>
          <w:sz w:val="44"/>
          <w:szCs w:val="44"/>
        </w:rPr>
        <w:t>Digital</w:t>
      </w:r>
      <w:r>
        <w:rPr>
          <w:rFonts w:ascii="Calibri" w:eastAsia="Calibri" w:hAnsi="Calibri" w:cs="Calibri"/>
          <w:i/>
          <w:iCs/>
          <w:sz w:val="44"/>
          <w:szCs w:val="44"/>
        </w:rPr>
        <w:t xml:space="preserve"> beeping and pinging.]</w:t>
      </w:r>
    </w:p>
    <w:p w14:paraId="4310A3D9" w14:textId="77777777" w:rsidR="00A334C4" w:rsidRDefault="00A334C4" w:rsidP="001A0B99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78EA5B5D" w14:textId="6BB9697C" w:rsidR="00326E43" w:rsidRPr="001A0B99" w:rsidRDefault="001A0B99" w:rsidP="001A0B99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1A0B99">
        <w:rPr>
          <w:rFonts w:ascii="Calibri" w:eastAsia="Calibri" w:hAnsi="Calibri" w:cs="Calibri"/>
          <w:i/>
          <w:iCs/>
          <w:sz w:val="44"/>
          <w:szCs w:val="44"/>
        </w:rPr>
        <w:t xml:space="preserve">Camera pulls way out, to a view of Earth from space. The Sun and stars are also in frame. </w:t>
      </w:r>
      <w:r w:rsidRPr="001A0B99">
        <w:rPr>
          <w:rFonts w:ascii="Calibri" w:eastAsia="Calibri" w:hAnsi="Calibri" w:cs="Calibri"/>
          <w:i/>
          <w:iCs/>
          <w:sz w:val="44"/>
          <w:szCs w:val="44"/>
        </w:rPr>
        <w:lastRenderedPageBreak/>
        <w:t>Orbital lines indicate the paths of satellites around Earth, the “</w:t>
      </w:r>
      <w:proofErr w:type="spellStart"/>
      <w:r w:rsidRPr="001A0B99">
        <w:rPr>
          <w:rFonts w:ascii="Calibri" w:eastAsia="Calibri" w:hAnsi="Calibri" w:cs="Calibri"/>
          <w:i/>
          <w:iCs/>
          <w:sz w:val="44"/>
          <w:szCs w:val="44"/>
        </w:rPr>
        <w:t>technosphere</w:t>
      </w:r>
      <w:proofErr w:type="spellEnd"/>
      <w:r w:rsidRPr="001A0B99">
        <w:rPr>
          <w:rFonts w:ascii="Calibri" w:eastAsia="Calibri" w:hAnsi="Calibri" w:cs="Calibri"/>
          <w:i/>
          <w:iCs/>
          <w:sz w:val="44"/>
          <w:szCs w:val="44"/>
        </w:rPr>
        <w:t>.”</w:t>
      </w:r>
    </w:p>
    <w:p w14:paraId="25801CF8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5071072" w14:textId="77777777" w:rsidR="001A0B99" w:rsidRDefault="008A35A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All living things communicate.</w:t>
      </w:r>
    </w:p>
    <w:p w14:paraId="51F99932" w14:textId="77777777" w:rsidR="001A0B99" w:rsidRDefault="001A0B99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728249C" w14:textId="70224623" w:rsidR="008A445E" w:rsidRDefault="008A445E" w:rsidP="00CE551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[Overlapping voices speak different languages.]</w:t>
      </w:r>
    </w:p>
    <w:p w14:paraId="445FB060" w14:textId="77777777" w:rsidR="008A445E" w:rsidRDefault="008A445E" w:rsidP="00CE551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41498735" w14:textId="3A114A64" w:rsidR="001A0B99" w:rsidRPr="00CE5513" w:rsidRDefault="00CE5513" w:rsidP="00CE551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CE5513">
        <w:rPr>
          <w:rFonts w:ascii="Calibri" w:eastAsia="Calibri" w:hAnsi="Calibri" w:cs="Calibri"/>
          <w:i/>
          <w:iCs/>
          <w:sz w:val="44"/>
          <w:szCs w:val="44"/>
        </w:rPr>
        <w:t>Camera descends toward Earth and lines of data become visible, connecting satellites with communication devices on Earth.</w:t>
      </w:r>
    </w:p>
    <w:p w14:paraId="4B2933C5" w14:textId="77777777" w:rsidR="001A0B99" w:rsidRDefault="001A0B99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3744ADEE" w14:textId="2E89D887" w:rsidR="008A35A3" w:rsidRDefault="008A35A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Humans have created digital networks to extend the reach of our ideas. How many texts have you sent today?</w:t>
      </w:r>
    </w:p>
    <w:p w14:paraId="16553177" w14:textId="77777777" w:rsidR="007E27C3" w:rsidRDefault="007E27C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3468757D" w14:textId="3E09E12F" w:rsidR="008A445E" w:rsidRDefault="008A445E" w:rsidP="007E27C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[Cacophony of voices and digital sounds intensifies, then suddenly goes quiet.]</w:t>
      </w:r>
    </w:p>
    <w:p w14:paraId="3152521E" w14:textId="77777777" w:rsidR="008A445E" w:rsidRDefault="008A445E" w:rsidP="007E27C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7B9C659F" w14:textId="266FFD3A" w:rsidR="007E27C3" w:rsidRPr="007E27C3" w:rsidRDefault="007E27C3" w:rsidP="007E27C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7E27C3">
        <w:rPr>
          <w:rFonts w:ascii="Calibri" w:eastAsia="Calibri" w:hAnsi="Calibri" w:cs="Calibri"/>
          <w:i/>
          <w:iCs/>
          <w:sz w:val="44"/>
          <w:szCs w:val="44"/>
        </w:rPr>
        <w:t>Camera lands in Central Park in New York City on a sunny morning in spring. People are engaged in various activities: picnicking, playing music, painting, meeting friends.</w:t>
      </w:r>
    </w:p>
    <w:p w14:paraId="7D527C7E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34E7C7C2" w14:textId="3AE7384A" w:rsidR="008A35A3" w:rsidRDefault="008A35A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We express ourselves in many ways: through language, gesture, music, art.</w:t>
      </w:r>
    </w:p>
    <w:p w14:paraId="7371C712" w14:textId="77777777" w:rsidR="007E27C3" w:rsidRDefault="007E27C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64D8407A" w14:textId="0DBBD1EA" w:rsidR="00BE17E6" w:rsidRDefault="00BE17E6" w:rsidP="00EC33F1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[A scattered harmony of musical notes.]</w:t>
      </w:r>
    </w:p>
    <w:p w14:paraId="2CA8EBD7" w14:textId="77777777" w:rsidR="00BE17E6" w:rsidRDefault="00BE17E6" w:rsidP="00EC33F1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61F66EDB" w14:textId="572E7770" w:rsidR="007E27C3" w:rsidRDefault="00EC33F1" w:rsidP="00EC33F1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EC33F1">
        <w:rPr>
          <w:rFonts w:ascii="Calibri" w:eastAsia="Calibri" w:hAnsi="Calibri" w:cs="Calibri"/>
          <w:i/>
          <w:iCs/>
          <w:sz w:val="44"/>
          <w:szCs w:val="44"/>
        </w:rPr>
        <w:t xml:space="preserve">A gathering of musicians in the </w:t>
      </w:r>
      <w:proofErr w:type="gramStart"/>
      <w:r w:rsidRPr="00EC33F1">
        <w:rPr>
          <w:rFonts w:ascii="Calibri" w:eastAsia="Calibri" w:hAnsi="Calibri" w:cs="Calibri"/>
          <w:i/>
          <w:iCs/>
          <w:sz w:val="44"/>
          <w:szCs w:val="44"/>
        </w:rPr>
        <w:t>Park</w:t>
      </w:r>
      <w:proofErr w:type="gramEnd"/>
      <w:r w:rsidRPr="00EC33F1"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  <w:proofErr w:type="gramStart"/>
      <w:r w:rsidRPr="00EC33F1">
        <w:rPr>
          <w:rFonts w:ascii="Calibri" w:eastAsia="Calibri" w:hAnsi="Calibri" w:cs="Calibri"/>
          <w:i/>
          <w:iCs/>
          <w:sz w:val="44"/>
          <w:szCs w:val="44"/>
        </w:rPr>
        <w:t>improvise</w:t>
      </w:r>
      <w:proofErr w:type="gramEnd"/>
      <w:r w:rsidRPr="00EC33F1">
        <w:rPr>
          <w:rFonts w:ascii="Calibri" w:eastAsia="Calibri" w:hAnsi="Calibri" w:cs="Calibri"/>
          <w:i/>
          <w:iCs/>
          <w:sz w:val="44"/>
          <w:szCs w:val="44"/>
        </w:rPr>
        <w:t xml:space="preserve"> a tune. As a young woman looks on, the camera zooms into her head, revealing the structure of a brain, which is projected on the floor and walls.</w:t>
      </w:r>
    </w:p>
    <w:p w14:paraId="68713E69" w14:textId="77777777" w:rsidR="00CA274C" w:rsidRDefault="00CA274C" w:rsidP="00EC33F1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160E02E9" w14:textId="3CEC94E8" w:rsidR="00CA274C" w:rsidRDefault="00CA274C" w:rsidP="00EC33F1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[Pulsing sound.]</w:t>
      </w:r>
    </w:p>
    <w:p w14:paraId="33D1CE99" w14:textId="77777777" w:rsidR="00EC33F1" w:rsidRDefault="00EC33F1" w:rsidP="00EC33F1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091BBC17" w14:textId="187EB55A" w:rsidR="00EC33F1" w:rsidRPr="00EC33F1" w:rsidRDefault="006C6A09" w:rsidP="00EC33F1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6C6A09">
        <w:rPr>
          <w:rFonts w:ascii="Calibri" w:eastAsia="Calibri" w:hAnsi="Calibri" w:cs="Calibri"/>
          <w:i/>
          <w:iCs/>
          <w:sz w:val="44"/>
          <w:szCs w:val="44"/>
        </w:rPr>
        <w:t>Neurons brighten and pulsate.</w:t>
      </w:r>
    </w:p>
    <w:p w14:paraId="7EC15978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3F24FEA0" w14:textId="09490CC8" w:rsidR="008A35A3" w:rsidRDefault="008A35A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Communication begins at the cellular level, as cells signal one another.</w:t>
      </w:r>
    </w:p>
    <w:p w14:paraId="383B6A6A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6466E567" w14:textId="5A7B93BB" w:rsid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Move across this human brain to start signaling.</w:t>
      </w:r>
    </w:p>
    <w:p w14:paraId="2A2167A8" w14:textId="77777777" w:rsidR="006C6A09" w:rsidRDefault="006C6A09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306FA8FB" w14:textId="12F312E7" w:rsidR="006C6A09" w:rsidRDefault="00124B59" w:rsidP="00124B59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124B59">
        <w:rPr>
          <w:rFonts w:ascii="Calibri" w:eastAsia="Calibri" w:hAnsi="Calibri" w:cs="Calibri"/>
          <w:i/>
          <w:iCs/>
          <w:sz w:val="44"/>
          <w:szCs w:val="44"/>
        </w:rPr>
        <w:t>When visitors step on enlarged neurons projected on the floor, flashes of color pulsate through the cell dendrites, representing communication between neurons.</w:t>
      </w:r>
    </w:p>
    <w:p w14:paraId="47F37B25" w14:textId="77777777" w:rsidR="00124B59" w:rsidRDefault="00124B59" w:rsidP="00124B59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2E54DBA2" w14:textId="23353D63" w:rsidR="00124B59" w:rsidRPr="00124B59" w:rsidRDefault="0056779D" w:rsidP="00124B59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56779D">
        <w:rPr>
          <w:rFonts w:ascii="Calibri" w:eastAsia="Calibri" w:hAnsi="Calibri" w:cs="Calibri"/>
          <w:i/>
          <w:iCs/>
          <w:sz w:val="44"/>
          <w:szCs w:val="44"/>
        </w:rPr>
        <w:t xml:space="preserve">Pulling out of the cellular-level view, the brain’s circuitry is revealed. Brightly colored pathways </w:t>
      </w:r>
      <w:r w:rsidRPr="0056779D">
        <w:rPr>
          <w:rFonts w:ascii="Calibri" w:eastAsia="Calibri" w:hAnsi="Calibri" w:cs="Calibri"/>
          <w:i/>
          <w:iCs/>
          <w:sz w:val="44"/>
          <w:szCs w:val="44"/>
        </w:rPr>
        <w:lastRenderedPageBreak/>
        <w:t>show how brain activity flows in orderly patterns.</w:t>
      </w:r>
    </w:p>
    <w:p w14:paraId="51215C1A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1431B60B" w14:textId="522183C2" w:rsid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Within each human brain, billions of nerve cells can create trillions of connections – leading to boundless thought and creativity.</w:t>
      </w:r>
    </w:p>
    <w:p w14:paraId="015E5E50" w14:textId="77777777" w:rsidR="0056779D" w:rsidRDefault="0056779D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7BDA1345" w14:textId="726BA971" w:rsidR="0056779D" w:rsidRDefault="003812ED" w:rsidP="003812ED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3812ED">
        <w:rPr>
          <w:rFonts w:ascii="Calibri" w:eastAsia="Calibri" w:hAnsi="Calibri" w:cs="Calibri"/>
          <w:i/>
          <w:iCs/>
          <w:sz w:val="44"/>
          <w:szCs w:val="44"/>
        </w:rPr>
        <w:t>The brain circuitry dissolves into large blotches of color, which then transform into sunlight reflected off the ocean’s surface. Dolphins are leaping out of the water, and a boat bobs on the waves.</w:t>
      </w:r>
    </w:p>
    <w:p w14:paraId="773DB7C9" w14:textId="77777777" w:rsidR="00CA274C" w:rsidRDefault="00CA274C" w:rsidP="003812ED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1714C376" w14:textId="1077CACC" w:rsidR="00CA274C" w:rsidRPr="003812ED" w:rsidRDefault="00CA274C" w:rsidP="003812ED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 xml:space="preserve">[Waves crash and </w:t>
      </w:r>
      <w:proofErr w:type="gramStart"/>
      <w:r>
        <w:rPr>
          <w:rFonts w:ascii="Calibri" w:eastAsia="Calibri" w:hAnsi="Calibri" w:cs="Calibri"/>
          <w:i/>
          <w:iCs/>
          <w:sz w:val="44"/>
          <w:szCs w:val="44"/>
        </w:rPr>
        <w:t>seagulls</w:t>
      </w:r>
      <w:proofErr w:type="gramEnd"/>
      <w:r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  <w:r w:rsidR="00453FFC">
        <w:rPr>
          <w:rFonts w:ascii="Calibri" w:eastAsia="Calibri" w:hAnsi="Calibri" w:cs="Calibri"/>
          <w:i/>
          <w:iCs/>
          <w:sz w:val="44"/>
          <w:szCs w:val="44"/>
        </w:rPr>
        <w:t>call.]</w:t>
      </w:r>
    </w:p>
    <w:p w14:paraId="556C76E5" w14:textId="77777777" w:rsidR="0056779D" w:rsidRPr="00AE4700" w:rsidRDefault="0056779D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67655FDE" w14:textId="371BB292" w:rsid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Life is bound together in complex food webs, in which an abundance of small organisms supports fewer large ones.</w:t>
      </w:r>
    </w:p>
    <w:p w14:paraId="79FCA31A" w14:textId="77777777" w:rsidR="00CA37AF" w:rsidRDefault="00CA37AF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799C7EEC" w14:textId="28AA3C47" w:rsidR="00453FFC" w:rsidRDefault="00453FFC" w:rsidP="00CA37AF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>
        <w:rPr>
          <w:rFonts w:ascii="Calibri" w:eastAsia="Calibri" w:hAnsi="Calibri" w:cs="Calibri"/>
          <w:i/>
          <w:iCs/>
          <w:sz w:val="44"/>
          <w:szCs w:val="44"/>
        </w:rPr>
        <w:t>[Muffled underwater sounds. Dolphins chirp.]</w:t>
      </w:r>
    </w:p>
    <w:p w14:paraId="2D33E571" w14:textId="77777777" w:rsidR="00453FFC" w:rsidRDefault="00453FFC" w:rsidP="00CA37AF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</w:p>
    <w:p w14:paraId="59227342" w14:textId="03BE0E36" w:rsidR="00CA37AF" w:rsidRPr="00CA37AF" w:rsidRDefault="00CA37AF" w:rsidP="00CA37AF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CA37AF">
        <w:rPr>
          <w:rFonts w:ascii="Calibri" w:eastAsia="Calibri" w:hAnsi="Calibri" w:cs="Calibri"/>
          <w:i/>
          <w:iCs/>
          <w:sz w:val="44"/>
          <w:szCs w:val="44"/>
        </w:rPr>
        <w:t>The camera pans down, breaking the water surface. Viewers have the sensation of being submerged. The dolphins circle around a large school</w:t>
      </w:r>
      <w:r>
        <w:rPr>
          <w:rFonts w:ascii="Calibri" w:eastAsia="Calibri" w:hAnsi="Calibri" w:cs="Calibri"/>
          <w:i/>
          <w:iCs/>
          <w:sz w:val="44"/>
          <w:szCs w:val="44"/>
        </w:rPr>
        <w:t xml:space="preserve"> of</w:t>
      </w:r>
      <w:r w:rsidRPr="00CA37AF">
        <w:rPr>
          <w:rFonts w:ascii="Calibri" w:eastAsia="Calibri" w:hAnsi="Calibri" w:cs="Calibri"/>
          <w:i/>
          <w:iCs/>
          <w:sz w:val="44"/>
          <w:szCs w:val="44"/>
        </w:rPr>
        <w:t xml:space="preserve"> fish.</w:t>
      </w:r>
    </w:p>
    <w:p w14:paraId="62E6D53C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493C40E1" w14:textId="2791D866" w:rsid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At dusk, dolphins coordinate a hunt for sardines.</w:t>
      </w:r>
    </w:p>
    <w:p w14:paraId="13FBAD9B" w14:textId="77777777" w:rsidR="00CA37AF" w:rsidRDefault="00CA37AF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F29F9A5" w14:textId="34AC13C9" w:rsidR="00CA37AF" w:rsidRPr="00A43B40" w:rsidRDefault="00A43B40" w:rsidP="00A43B40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A43B40">
        <w:rPr>
          <w:rFonts w:ascii="Calibri" w:eastAsia="Calibri" w:hAnsi="Calibri" w:cs="Calibri"/>
          <w:i/>
          <w:iCs/>
          <w:sz w:val="44"/>
          <w:szCs w:val="44"/>
        </w:rPr>
        <w:t>The scene darkens as the camera descends. Invertebrate organisms swim upwards.</w:t>
      </w:r>
    </w:p>
    <w:p w14:paraId="31288C99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15F831B" w14:textId="58357381" w:rsid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Jellyfish, krill, and tiny plankton migrate upward each night to feed on algae at the ocean’s surface.</w:t>
      </w:r>
    </w:p>
    <w:p w14:paraId="6A7726B7" w14:textId="77777777" w:rsidR="00A43B40" w:rsidRDefault="00A43B4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FAD31F0" w14:textId="0BC2AC2D" w:rsidR="00A43B40" w:rsidRPr="00E550B0" w:rsidRDefault="00E550B0" w:rsidP="00E550B0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E550B0">
        <w:rPr>
          <w:rFonts w:ascii="Calibri" w:eastAsia="Calibri" w:hAnsi="Calibri" w:cs="Calibri"/>
          <w:i/>
          <w:iCs/>
          <w:sz w:val="44"/>
          <w:szCs w:val="44"/>
        </w:rPr>
        <w:t>Microscopic plankton are enlarged, revealing bizarre, alien-like life forms.</w:t>
      </w:r>
    </w:p>
    <w:p w14:paraId="4D0016BE" w14:textId="77777777" w:rsidR="00453FFC" w:rsidRDefault="00453FFC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783F3933" w14:textId="25D73B06" w:rsid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90% of the biomass of the ocean is microscopic—tiny organisms that hold the food web together.</w:t>
      </w:r>
    </w:p>
    <w:p w14:paraId="1E785693" w14:textId="77777777" w:rsidR="00E550B0" w:rsidRDefault="00E550B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0EC02620" w14:textId="1900C1E1" w:rsidR="00E550B0" w:rsidRPr="00C718E3" w:rsidRDefault="00C718E3" w:rsidP="00C718E3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C718E3">
        <w:rPr>
          <w:rFonts w:ascii="Calibri" w:eastAsia="Calibri" w:hAnsi="Calibri" w:cs="Calibri"/>
          <w:i/>
          <w:iCs/>
          <w:sz w:val="44"/>
          <w:szCs w:val="44"/>
        </w:rPr>
        <w:t>A humpback whale passes through, swimming over the walls and floor. It’s illuminated by bioluminescent plankton, which trail in its wake.</w:t>
      </w:r>
    </w:p>
    <w:p w14:paraId="420C2117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39214FBB" w14:textId="4DFC922C" w:rsid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 xml:space="preserve">These </w:t>
      </w:r>
      <w:proofErr w:type="gramStart"/>
      <w:r w:rsidRPr="00AE4700">
        <w:rPr>
          <w:rFonts w:ascii="Calibri" w:eastAsia="Calibri" w:hAnsi="Calibri" w:cs="Calibri"/>
          <w:sz w:val="44"/>
          <w:szCs w:val="44"/>
        </w:rPr>
        <w:t>plankton</w:t>
      </w:r>
      <w:proofErr w:type="gramEnd"/>
      <w:r w:rsidRPr="00AE4700">
        <w:rPr>
          <w:rFonts w:ascii="Calibri" w:eastAsia="Calibri" w:hAnsi="Calibri" w:cs="Calibri"/>
          <w:sz w:val="44"/>
          <w:szCs w:val="44"/>
        </w:rPr>
        <w:t xml:space="preserve"> are using light to warn away a giant predator.</w:t>
      </w:r>
    </w:p>
    <w:p w14:paraId="123845FF" w14:textId="77777777" w:rsidR="00C718E3" w:rsidRDefault="00C718E3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5DEA2A89" w14:textId="53FEF5D9" w:rsidR="00C718E3" w:rsidRPr="00FD71E0" w:rsidRDefault="00FD71E0" w:rsidP="00FD71E0">
      <w:pPr>
        <w:spacing w:line="240" w:lineRule="auto"/>
        <w:ind w:left="720"/>
        <w:rPr>
          <w:rFonts w:ascii="Calibri" w:eastAsia="Calibri" w:hAnsi="Calibri" w:cs="Calibri"/>
          <w:i/>
          <w:iCs/>
          <w:sz w:val="44"/>
          <w:szCs w:val="44"/>
        </w:rPr>
      </w:pPr>
      <w:r w:rsidRPr="00FD71E0">
        <w:rPr>
          <w:rFonts w:ascii="Calibri" w:eastAsia="Calibri" w:hAnsi="Calibri" w:cs="Calibri"/>
          <w:i/>
          <w:iCs/>
          <w:sz w:val="44"/>
          <w:szCs w:val="44"/>
        </w:rPr>
        <w:t xml:space="preserve">Bioluminescent plankton are projected on the floor. As visitors walk around or wave their </w:t>
      </w:r>
      <w:r w:rsidRPr="00FD71E0">
        <w:rPr>
          <w:rFonts w:ascii="Calibri" w:eastAsia="Calibri" w:hAnsi="Calibri" w:cs="Calibri"/>
          <w:i/>
          <w:iCs/>
          <w:sz w:val="44"/>
          <w:szCs w:val="44"/>
        </w:rPr>
        <w:lastRenderedPageBreak/>
        <w:t>arms, the plankton form bright swirls, as if agitated by the movement.</w:t>
      </w:r>
    </w:p>
    <w:p w14:paraId="47F76E2F" w14:textId="77777777" w:rsidR="007F64C6" w:rsidRPr="00AE4700" w:rsidRDefault="007F64C6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</w:p>
    <w:p w14:paraId="0151F158" w14:textId="3FA470D2" w:rsidR="00AE4700" w:rsidRPr="00AE4700" w:rsidRDefault="00AE4700" w:rsidP="00BF1ABE">
      <w:pPr>
        <w:spacing w:line="240" w:lineRule="auto"/>
        <w:rPr>
          <w:rFonts w:ascii="Calibri" w:eastAsia="Calibri" w:hAnsi="Calibri" w:cs="Calibri"/>
          <w:sz w:val="44"/>
          <w:szCs w:val="44"/>
        </w:rPr>
      </w:pPr>
      <w:r w:rsidRPr="00AE4700">
        <w:rPr>
          <w:rFonts w:ascii="Calibri" w:eastAsia="Calibri" w:hAnsi="Calibri" w:cs="Calibri"/>
          <w:sz w:val="44"/>
          <w:szCs w:val="44"/>
        </w:rPr>
        <w:t>Move around. How do the plankton react to you?</w:t>
      </w:r>
    </w:p>
    <w:p w14:paraId="46D65DEE" w14:textId="77777777" w:rsidR="00AE4700" w:rsidRPr="00AE4700" w:rsidRDefault="00AE4700" w:rsidP="00BF1ABE">
      <w:pPr>
        <w:spacing w:line="240" w:lineRule="auto"/>
        <w:rPr>
          <w:rFonts w:ascii="Calibri" w:eastAsia="Calibri" w:hAnsi="Calibri" w:cs="Calibri"/>
          <w:bCs/>
          <w:sz w:val="44"/>
          <w:szCs w:val="44"/>
        </w:rPr>
      </w:pPr>
    </w:p>
    <w:p w14:paraId="3D1DA992" w14:textId="35E4AC7E" w:rsidR="000677EE" w:rsidRPr="00525A93" w:rsidRDefault="00525A93" w:rsidP="00525A93">
      <w:pPr>
        <w:spacing w:line="240" w:lineRule="auto"/>
        <w:ind w:left="720"/>
        <w:rPr>
          <w:rFonts w:ascii="Calibri" w:eastAsia="Calibri" w:hAnsi="Calibri" w:cs="Calibri"/>
          <w:bCs/>
          <w:i/>
          <w:iCs/>
          <w:sz w:val="44"/>
          <w:szCs w:val="44"/>
        </w:rPr>
      </w:pPr>
      <w:r>
        <w:rPr>
          <w:rFonts w:ascii="Calibri" w:eastAsia="Calibri" w:hAnsi="Calibri" w:cs="Calibri"/>
          <w:bCs/>
          <w:i/>
          <w:iCs/>
          <w:sz w:val="44"/>
          <w:szCs w:val="44"/>
        </w:rPr>
        <w:t xml:space="preserve">The plankton </w:t>
      </w:r>
      <w:proofErr w:type="gramStart"/>
      <w:r>
        <w:rPr>
          <w:rFonts w:ascii="Calibri" w:eastAsia="Calibri" w:hAnsi="Calibri" w:cs="Calibri"/>
          <w:bCs/>
          <w:i/>
          <w:iCs/>
          <w:sz w:val="44"/>
          <w:szCs w:val="44"/>
        </w:rPr>
        <w:t>fade</w:t>
      </w:r>
      <w:proofErr w:type="gramEnd"/>
      <w:r>
        <w:rPr>
          <w:rFonts w:ascii="Calibri" w:eastAsia="Calibri" w:hAnsi="Calibri" w:cs="Calibri"/>
          <w:bCs/>
          <w:i/>
          <w:iCs/>
          <w:sz w:val="44"/>
          <w:szCs w:val="44"/>
        </w:rPr>
        <w:t xml:space="preserve"> away, and the looped film restarts.</w:t>
      </w:r>
    </w:p>
    <w:p w14:paraId="4917BD93" w14:textId="77777777" w:rsidR="000677EE" w:rsidRPr="00AE4700" w:rsidRDefault="000677EE" w:rsidP="00BF1ABE">
      <w:pPr>
        <w:spacing w:line="240" w:lineRule="auto"/>
        <w:ind w:right="225"/>
        <w:rPr>
          <w:rFonts w:ascii="Calibri" w:eastAsia="Calibri" w:hAnsi="Calibri" w:cs="Calibri"/>
          <w:sz w:val="44"/>
          <w:szCs w:val="44"/>
        </w:rPr>
      </w:pPr>
    </w:p>
    <w:sectPr w:rsidR="000677EE" w:rsidRPr="00AE4700">
      <w:headerReference w:type="default" r:id="rId10"/>
      <w:footerReference w:type="even" r:id="rId11"/>
      <w:footerReference w:type="default" r:id="rId12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76A2" w14:textId="77777777" w:rsidR="00843610" w:rsidRDefault="00843610">
      <w:pPr>
        <w:spacing w:line="240" w:lineRule="auto"/>
      </w:pPr>
      <w:r>
        <w:separator/>
      </w:r>
    </w:p>
  </w:endnote>
  <w:endnote w:type="continuationSeparator" w:id="0">
    <w:p w14:paraId="4B3A48F7" w14:textId="77777777" w:rsidR="00843610" w:rsidRDefault="00843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DDD" w14:textId="77777777" w:rsidR="000677EE" w:rsidRDefault="002A6A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9611ECD" w14:textId="77777777" w:rsidR="000677EE" w:rsidRDefault="0006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5C64" w14:textId="77777777" w:rsidR="000677EE" w:rsidRDefault="002A6A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7070">
      <w:rPr>
        <w:noProof/>
        <w:color w:val="000000"/>
      </w:rPr>
      <w:t>1</w:t>
    </w:r>
    <w:r>
      <w:rPr>
        <w:color w:val="000000"/>
      </w:rPr>
      <w:fldChar w:fldCharType="end"/>
    </w:r>
  </w:p>
  <w:p w14:paraId="5E162B16" w14:textId="77777777" w:rsidR="000677EE" w:rsidRDefault="0006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E99A" w14:textId="77777777" w:rsidR="00843610" w:rsidRDefault="00843610">
      <w:pPr>
        <w:spacing w:line="240" w:lineRule="auto"/>
      </w:pPr>
      <w:r>
        <w:separator/>
      </w:r>
    </w:p>
  </w:footnote>
  <w:footnote w:type="continuationSeparator" w:id="0">
    <w:p w14:paraId="707D0306" w14:textId="77777777" w:rsidR="00843610" w:rsidRDefault="00843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68DB" w14:textId="77777777" w:rsidR="000677EE" w:rsidRDefault="000677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EE"/>
    <w:rsid w:val="00001552"/>
    <w:rsid w:val="00026680"/>
    <w:rsid w:val="00066E6E"/>
    <w:rsid w:val="000677EE"/>
    <w:rsid w:val="00124B59"/>
    <w:rsid w:val="001616DE"/>
    <w:rsid w:val="00185570"/>
    <w:rsid w:val="001A0B99"/>
    <w:rsid w:val="001C5644"/>
    <w:rsid w:val="002A6A19"/>
    <w:rsid w:val="003110F8"/>
    <w:rsid w:val="00326E43"/>
    <w:rsid w:val="003812ED"/>
    <w:rsid w:val="00384062"/>
    <w:rsid w:val="003A5B72"/>
    <w:rsid w:val="00453FFC"/>
    <w:rsid w:val="0049596C"/>
    <w:rsid w:val="00525A93"/>
    <w:rsid w:val="0056779D"/>
    <w:rsid w:val="005F106C"/>
    <w:rsid w:val="00634B3A"/>
    <w:rsid w:val="006C6A09"/>
    <w:rsid w:val="00761F89"/>
    <w:rsid w:val="007B5D60"/>
    <w:rsid w:val="007D71D5"/>
    <w:rsid w:val="007E27C3"/>
    <w:rsid w:val="007F64C6"/>
    <w:rsid w:val="00843610"/>
    <w:rsid w:val="008834E8"/>
    <w:rsid w:val="008A35A3"/>
    <w:rsid w:val="008A445E"/>
    <w:rsid w:val="008F7EB1"/>
    <w:rsid w:val="00924DD3"/>
    <w:rsid w:val="00A334C4"/>
    <w:rsid w:val="00A4382C"/>
    <w:rsid w:val="00A43B40"/>
    <w:rsid w:val="00AE4700"/>
    <w:rsid w:val="00BE17E6"/>
    <w:rsid w:val="00BF1ABE"/>
    <w:rsid w:val="00C718E3"/>
    <w:rsid w:val="00C77070"/>
    <w:rsid w:val="00CA274C"/>
    <w:rsid w:val="00CA37AF"/>
    <w:rsid w:val="00CB4D69"/>
    <w:rsid w:val="00CE5513"/>
    <w:rsid w:val="00D02140"/>
    <w:rsid w:val="00E550B0"/>
    <w:rsid w:val="00E84A0A"/>
    <w:rsid w:val="00EC33F1"/>
    <w:rsid w:val="00F21018"/>
    <w:rsid w:val="00F21EB6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8327"/>
  <w15:docId w15:val="{B5045ADD-67D3-BF48-AE4F-0228BC9A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43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34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2E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6A"/>
  </w:style>
  <w:style w:type="character" w:styleId="PageNumber">
    <w:name w:val="page number"/>
    <w:basedOn w:val="DefaultParagraphFont"/>
    <w:uiPriority w:val="99"/>
    <w:semiHidden/>
    <w:unhideWhenUsed/>
    <w:rsid w:val="00222E6A"/>
  </w:style>
  <w:style w:type="character" w:styleId="CommentReference">
    <w:name w:val="annotation reference"/>
    <w:basedOn w:val="DefaultParagraphFont"/>
    <w:uiPriority w:val="99"/>
    <w:semiHidden/>
    <w:unhideWhenUsed/>
    <w:rsid w:val="00366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077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3A7ED4"/>
    <w:pPr>
      <w:spacing w:line="480" w:lineRule="auto"/>
      <w:ind w:firstLine="720"/>
    </w:pPr>
    <w:rPr>
      <w:rFonts w:ascii="Times" w:eastAsia="Times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A7ED4"/>
    <w:rPr>
      <w:rFonts w:ascii="Times" w:eastAsia="Times" w:hAnsi="Times" w:cs="Times New Roman"/>
      <w:sz w:val="24"/>
      <w:szCs w:val="20"/>
      <w:lang w:val="en-US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W+vwX6ig6INKar1fFZlk5YT6qQ==">AMUW2mUVIDNGj7gL+7thR0ho1mnmJmXvvXaCw5cbBCiXaEX5LZok8MZlO/yoy0pg6T4pKAEKYjl++erp8WHLSTUDvXa84Zic/LpgcZ9y8lNulPi5VtjGxN4=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50803-14e0-413b-90a1-202da6d6411c">
      <Terms xmlns="http://schemas.microsoft.com/office/infopath/2007/PartnerControls"/>
    </lcf76f155ced4ddcb4097134ff3c332f>
    <TaxCatchAll xmlns="8fddd9d8-1e91-42ac-b5ea-9dd7ed3404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FC77A753AB546A8501A71C14AD8D7" ma:contentTypeVersion="15" ma:contentTypeDescription="Create a new document." ma:contentTypeScope="" ma:versionID="725a67d5fd793e47e7bbb7b3bd7801ab">
  <xsd:schema xmlns:xsd="http://www.w3.org/2001/XMLSchema" xmlns:xs="http://www.w3.org/2001/XMLSchema" xmlns:p="http://schemas.microsoft.com/office/2006/metadata/properties" xmlns:ns2="5b450803-14e0-413b-90a1-202da6d6411c" xmlns:ns3="8fddd9d8-1e91-42ac-b5ea-9dd7ed34048a" targetNamespace="http://schemas.microsoft.com/office/2006/metadata/properties" ma:root="true" ma:fieldsID="185fd6b961792ed819a25bda993cf6f6" ns2:_="" ns3:_="">
    <xsd:import namespace="5b450803-14e0-413b-90a1-202da6d6411c"/>
    <xsd:import namespace="8fddd9d8-1e91-42ac-b5ea-9dd7ed34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50803-14e0-413b-90a1-202da6d64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3fc297-59b7-4dce-adfa-f654e45c7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d9d8-1e91-42ac-b5ea-9dd7ed3404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844f16-fc9e-4d5c-89d6-25f01169a2d3}" ma:internalName="TaxCatchAll" ma:showField="CatchAllData" ma:web="8fddd9d8-1e91-42ac-b5ea-9dd7ed34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7C5B0E-A451-4FB3-A6BC-BA87F5D8FCF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5b450803-14e0-413b-90a1-202da6d6411c"/>
    <ds:schemaRef ds:uri="http://schemas.microsoft.com/office/infopath/2007/PartnerControls"/>
    <ds:schemaRef ds:uri="8fddd9d8-1e91-42ac-b5ea-9dd7ed34048a"/>
  </ds:schemaRefs>
</ds:datastoreItem>
</file>

<file path=customXml/itemProps3.xml><?xml version="1.0" encoding="utf-8"?>
<ds:datastoreItem xmlns:ds="http://schemas.openxmlformats.org/officeDocument/2006/customXml" ds:itemID="{5B2B689B-D3AD-4672-BBF1-CC1B4B62A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305A6-FD83-4C49-BD81-C2D2DD224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50803-14e0-413b-90a1-202da6d6411c"/>
    <ds:schemaRef ds:uri="8fddd9d8-1e91-42ac-b5ea-9dd7ed340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Sweeney</dc:creator>
  <cp:lastModifiedBy>Kirsten Sweeney</cp:lastModifiedBy>
  <cp:revision>2</cp:revision>
  <dcterms:created xsi:type="dcterms:W3CDTF">2026-01-31T17:21:00Z</dcterms:created>
  <dcterms:modified xsi:type="dcterms:W3CDTF">2026-01-31T17:21:00Z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0x01010058CFC77A753AB546A8501A71C14AD8D7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